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A" w:rsidRPr="00401D55" w:rsidRDefault="00484DCA" w:rsidP="00484DCA">
      <w:pPr>
        <w:tabs>
          <w:tab w:val="center" w:pos="4890"/>
        </w:tabs>
        <w:jc w:val="both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7B7D3C" wp14:editId="18803374">
            <wp:simplePos x="0" y="0"/>
            <wp:positionH relativeFrom="column">
              <wp:posOffset>2375535</wp:posOffset>
            </wp:positionH>
            <wp:positionV relativeFrom="paragraph">
              <wp:posOffset>382270</wp:posOffset>
            </wp:positionV>
            <wp:extent cx="629920" cy="6540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DCA" w:rsidRPr="001076C8" w:rsidRDefault="00484DCA" w:rsidP="00484DCA">
      <w:pPr>
        <w:ind w:left="1416" w:firstLine="708"/>
        <w:rPr>
          <w:sz w:val="32"/>
          <w:szCs w:val="32"/>
        </w:rPr>
      </w:pPr>
      <w:r w:rsidRPr="001076C8">
        <w:rPr>
          <w:sz w:val="32"/>
          <w:szCs w:val="32"/>
        </w:rPr>
        <w:t>Денисовский сельский Совет депутатов</w:t>
      </w:r>
    </w:p>
    <w:p w:rsidR="00484DCA" w:rsidRPr="001076C8" w:rsidRDefault="00484DCA" w:rsidP="00484DC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076C8">
        <w:rPr>
          <w:sz w:val="32"/>
          <w:szCs w:val="32"/>
        </w:rPr>
        <w:t>Дзержинского района Красноярского края</w:t>
      </w:r>
    </w:p>
    <w:p w:rsidR="00484DCA" w:rsidRPr="001076C8" w:rsidRDefault="00484DCA" w:rsidP="00484DCA">
      <w:pPr>
        <w:keepNext/>
        <w:jc w:val="center"/>
        <w:outlineLvl w:val="2"/>
        <w:rPr>
          <w:b/>
          <w:bCs/>
          <w:sz w:val="32"/>
          <w:szCs w:val="32"/>
        </w:rPr>
      </w:pPr>
    </w:p>
    <w:p w:rsidR="00484DCA" w:rsidRPr="001076C8" w:rsidRDefault="00484DCA" w:rsidP="00484DCA">
      <w:pPr>
        <w:keepNext/>
        <w:ind w:left="2832" w:firstLine="708"/>
        <w:outlineLvl w:val="2"/>
        <w:rPr>
          <w:b/>
          <w:bCs/>
          <w:sz w:val="32"/>
          <w:szCs w:val="32"/>
        </w:rPr>
      </w:pPr>
      <w:r w:rsidRPr="001076C8">
        <w:rPr>
          <w:b/>
          <w:bCs/>
          <w:sz w:val="32"/>
          <w:szCs w:val="32"/>
        </w:rPr>
        <w:t xml:space="preserve">      РЕШЕНИЕ</w:t>
      </w:r>
    </w:p>
    <w:p w:rsidR="00484DCA" w:rsidRPr="001076C8" w:rsidRDefault="00484DCA" w:rsidP="00484DCA">
      <w:pPr>
        <w:widowControl w:val="0"/>
        <w:tabs>
          <w:tab w:val="left" w:pos="38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076C8">
        <w:rPr>
          <w:sz w:val="22"/>
          <w:szCs w:val="22"/>
        </w:rPr>
        <w:t>с. Денисово</w:t>
      </w:r>
    </w:p>
    <w:p w:rsidR="00484DCA" w:rsidRPr="001076C8" w:rsidRDefault="00B0283E" w:rsidP="00484DCA">
      <w:pPr>
        <w:widowControl w:val="0"/>
        <w:tabs>
          <w:tab w:val="left" w:pos="3818"/>
        </w:tabs>
        <w:autoSpaceDE w:val="0"/>
        <w:autoSpaceDN w:val="0"/>
        <w:adjustRightInd w:val="0"/>
      </w:pPr>
      <w:r>
        <w:t>Проект</w:t>
      </w:r>
      <w:bookmarkStart w:id="0" w:name="_GoBack"/>
      <w:bookmarkEnd w:id="0"/>
      <w:r w:rsidR="008F0EF3">
        <w:t xml:space="preserve">.06.2022 </w:t>
      </w:r>
      <w:r w:rsidR="008F0EF3">
        <w:tab/>
      </w:r>
      <w:r w:rsidR="008F0EF3">
        <w:tab/>
      </w:r>
      <w:r w:rsidR="008F0EF3">
        <w:tab/>
      </w:r>
      <w:r w:rsidR="008F0EF3">
        <w:tab/>
      </w:r>
      <w:r w:rsidR="008F0EF3">
        <w:tab/>
        <w:t xml:space="preserve">   № -</w:t>
      </w:r>
      <w:r w:rsidR="00484DCA" w:rsidRPr="001076C8">
        <w:t>Р</w:t>
      </w:r>
    </w:p>
    <w:p w:rsidR="00484DCA" w:rsidRPr="001076C8" w:rsidRDefault="00484DCA" w:rsidP="00484DCA"/>
    <w:p w:rsidR="00300058" w:rsidRDefault="00300058" w:rsidP="00484DCA">
      <w:pPr>
        <w:ind w:firstLine="708"/>
        <w:rPr>
          <w:color w:val="000000"/>
        </w:rPr>
      </w:pPr>
      <w:r>
        <w:rPr>
          <w:color w:val="000000"/>
        </w:rPr>
        <w:t>О прекращении полномочий избирательной комиссии муниципального образования Денисовский сельсовет</w:t>
      </w:r>
      <w:r w:rsidR="008F0EF3">
        <w:rPr>
          <w:color w:val="000000"/>
        </w:rPr>
        <w:t xml:space="preserve"> </w:t>
      </w:r>
    </w:p>
    <w:p w:rsidR="00300058" w:rsidRDefault="00300058" w:rsidP="00484DCA">
      <w:pPr>
        <w:ind w:firstLine="708"/>
        <w:rPr>
          <w:color w:val="000000"/>
        </w:rPr>
      </w:pPr>
    </w:p>
    <w:p w:rsidR="00300058" w:rsidRDefault="00300058" w:rsidP="00484DCA">
      <w:pPr>
        <w:ind w:firstLine="708"/>
        <w:rPr>
          <w:color w:val="000000"/>
        </w:rPr>
      </w:pPr>
    </w:p>
    <w:p w:rsidR="00300058" w:rsidRDefault="00300058" w:rsidP="00484DCA">
      <w:pPr>
        <w:ind w:firstLine="708"/>
        <w:rPr>
          <w:color w:val="000000"/>
        </w:rPr>
      </w:pPr>
    </w:p>
    <w:p w:rsidR="00300058" w:rsidRPr="00300058" w:rsidRDefault="00300058" w:rsidP="008F0EF3">
      <w:pPr>
        <w:ind w:firstLine="708"/>
      </w:pPr>
      <w:r>
        <w:rPr>
          <w:color w:val="000000"/>
        </w:rPr>
        <w:t>В соответствии с частью 14 статьи 9</w:t>
      </w:r>
      <w:r w:rsidR="00484DCA" w:rsidRPr="001076C8">
        <w:rPr>
          <w:color w:val="000000"/>
        </w:rPr>
        <w:t xml:space="preserve"> Ф</w:t>
      </w:r>
      <w:r>
        <w:rPr>
          <w:color w:val="000000"/>
        </w:rPr>
        <w:t>едерального закона от 14.03.2022 № 60</w:t>
      </w:r>
      <w:r w:rsidR="00484DCA" w:rsidRPr="001076C8">
        <w:rPr>
          <w:color w:val="000000"/>
        </w:rPr>
        <w:t xml:space="preserve">-ФЗ «О </w:t>
      </w:r>
      <w:r>
        <w:rPr>
          <w:color w:val="000000"/>
        </w:rPr>
        <w:t xml:space="preserve">внесении изменений в отдельные законодательные акты Российской Федерации» Денисовский сельский Совет депутатов </w:t>
      </w:r>
      <w:r w:rsidRPr="00300058">
        <w:t>Дзержинского района Красноярского края</w:t>
      </w:r>
    </w:p>
    <w:p w:rsidR="00484DCA" w:rsidRPr="001076C8" w:rsidRDefault="00484DCA" w:rsidP="008F0EF3">
      <w:r w:rsidRPr="001076C8">
        <w:rPr>
          <w:color w:val="000000"/>
          <w:spacing w:val="-4"/>
        </w:rPr>
        <w:t>РЕШИЛ:</w:t>
      </w:r>
    </w:p>
    <w:p w:rsidR="008F0EF3" w:rsidRDefault="008F0EF3" w:rsidP="008F0EF3">
      <w:pPr>
        <w:ind w:left="708" w:right="-6"/>
        <w:jc w:val="both"/>
        <w:rPr>
          <w:color w:val="000000"/>
        </w:rPr>
      </w:pPr>
    </w:p>
    <w:p w:rsidR="00300058" w:rsidRDefault="008F0EF3" w:rsidP="008F0EF3">
      <w:pPr>
        <w:ind w:left="708" w:right="-6"/>
        <w:rPr>
          <w:color w:val="000000"/>
        </w:rPr>
      </w:pPr>
      <w:r>
        <w:rPr>
          <w:color w:val="000000"/>
        </w:rPr>
        <w:t>1.</w:t>
      </w:r>
      <w:r w:rsidR="00300058" w:rsidRPr="008F0EF3">
        <w:rPr>
          <w:color w:val="000000"/>
        </w:rPr>
        <w:t xml:space="preserve">Прекратить полномочия избирательной комиссии </w:t>
      </w:r>
      <w:r>
        <w:rPr>
          <w:color w:val="000000"/>
        </w:rPr>
        <w:t>муниципального образования Денисовский сельсовет Дзержинского района Красноярского края.</w:t>
      </w:r>
    </w:p>
    <w:p w:rsidR="008F0EF3" w:rsidRDefault="008F0EF3" w:rsidP="008F0EF3">
      <w:pPr>
        <w:ind w:left="708" w:right="-6"/>
        <w:rPr>
          <w:color w:val="000000"/>
        </w:rPr>
      </w:pPr>
      <w:r>
        <w:rPr>
          <w:color w:val="000000"/>
        </w:rPr>
        <w:t xml:space="preserve">2. Признать утратившим силу Решение от </w:t>
      </w:r>
    </w:p>
    <w:p w:rsidR="008F0EF3" w:rsidRDefault="008F0EF3" w:rsidP="008F0EF3">
      <w:pPr>
        <w:ind w:left="708" w:right="-6"/>
        <w:rPr>
          <w:color w:val="000000"/>
        </w:rPr>
      </w:pPr>
      <w:r>
        <w:rPr>
          <w:color w:val="000000"/>
        </w:rPr>
        <w:t>3. Направить настоящее решение в Избирательную комиссию Красноярского края.</w:t>
      </w:r>
    </w:p>
    <w:p w:rsidR="008F0EF3" w:rsidRDefault="008F0EF3" w:rsidP="008F0EF3">
      <w:pPr>
        <w:ind w:left="708" w:right="-6"/>
        <w:rPr>
          <w:color w:val="000000"/>
        </w:rPr>
      </w:pPr>
      <w:r>
        <w:rPr>
          <w:color w:val="000000"/>
        </w:rPr>
        <w:t>4. Опубликовать настоящее решение в периодическом печатном издании «Сельские вести».</w:t>
      </w:r>
    </w:p>
    <w:p w:rsidR="008F0EF3" w:rsidRPr="008F0EF3" w:rsidRDefault="008F0EF3" w:rsidP="008F0EF3">
      <w:pPr>
        <w:ind w:left="708" w:right="-6"/>
        <w:rPr>
          <w:color w:val="000000"/>
        </w:rPr>
      </w:pPr>
      <w:r>
        <w:rPr>
          <w:color w:val="000000"/>
        </w:rPr>
        <w:t xml:space="preserve">5. Настоящее решение 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8F0EF3" w:rsidRPr="001076C8" w:rsidTr="008F0EF3">
        <w:trPr>
          <w:trHeight w:val="1038"/>
        </w:trPr>
        <w:tc>
          <w:tcPr>
            <w:tcW w:w="9820" w:type="dxa"/>
            <w:shd w:val="clear" w:color="auto" w:fill="auto"/>
          </w:tcPr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</w:p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</w:p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</w:p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</w:p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  <w:r w:rsidRPr="001076C8">
              <w:t xml:space="preserve">Председатель сельского </w:t>
            </w:r>
          </w:p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  <w:r w:rsidRPr="001076C8">
              <w:t>Совета депутатов</w:t>
            </w:r>
            <w:r>
              <w:t xml:space="preserve">                                                                       Н.И. Шнайдер </w:t>
            </w:r>
          </w:p>
          <w:p w:rsidR="008F0EF3" w:rsidRDefault="008F0EF3" w:rsidP="008F0EF3">
            <w:pPr>
              <w:tabs>
                <w:tab w:val="center" w:pos="4677"/>
                <w:tab w:val="right" w:pos="9355"/>
              </w:tabs>
            </w:pPr>
          </w:p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  <w:r w:rsidRPr="001076C8">
              <w:t xml:space="preserve">Глава сельсовета </w:t>
            </w:r>
            <w:r>
              <w:t xml:space="preserve">                                                                       С.В. Махрова</w:t>
            </w:r>
          </w:p>
        </w:tc>
      </w:tr>
      <w:tr w:rsidR="008F0EF3" w:rsidRPr="001076C8" w:rsidTr="008F0EF3">
        <w:trPr>
          <w:trHeight w:val="357"/>
        </w:trPr>
        <w:tc>
          <w:tcPr>
            <w:tcW w:w="9820" w:type="dxa"/>
            <w:shd w:val="clear" w:color="auto" w:fill="auto"/>
          </w:tcPr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</w:p>
        </w:tc>
      </w:tr>
      <w:tr w:rsidR="008F0EF3" w:rsidRPr="001076C8" w:rsidTr="008F0EF3">
        <w:trPr>
          <w:trHeight w:val="357"/>
        </w:trPr>
        <w:tc>
          <w:tcPr>
            <w:tcW w:w="9820" w:type="dxa"/>
            <w:shd w:val="clear" w:color="auto" w:fill="auto"/>
          </w:tcPr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</w:p>
        </w:tc>
      </w:tr>
      <w:tr w:rsidR="008F0EF3" w:rsidRPr="001076C8" w:rsidTr="008F0EF3">
        <w:trPr>
          <w:trHeight w:val="357"/>
        </w:trPr>
        <w:tc>
          <w:tcPr>
            <w:tcW w:w="9820" w:type="dxa"/>
            <w:shd w:val="clear" w:color="auto" w:fill="auto"/>
          </w:tcPr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</w:p>
        </w:tc>
      </w:tr>
      <w:tr w:rsidR="008F0EF3" w:rsidRPr="001076C8" w:rsidTr="008F0EF3">
        <w:trPr>
          <w:trHeight w:val="357"/>
        </w:trPr>
        <w:tc>
          <w:tcPr>
            <w:tcW w:w="9820" w:type="dxa"/>
            <w:shd w:val="clear" w:color="auto" w:fill="auto"/>
          </w:tcPr>
          <w:p w:rsidR="008F0EF3" w:rsidRPr="001076C8" w:rsidRDefault="008F0EF3" w:rsidP="008F0EF3">
            <w:pPr>
              <w:tabs>
                <w:tab w:val="center" w:pos="4677"/>
                <w:tab w:val="right" w:pos="9355"/>
              </w:tabs>
            </w:pPr>
          </w:p>
        </w:tc>
      </w:tr>
    </w:tbl>
    <w:p w:rsidR="0047158E" w:rsidRDefault="00B0283E"/>
    <w:sectPr w:rsidR="0047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86623"/>
    <w:multiLevelType w:val="hybridMultilevel"/>
    <w:tmpl w:val="E7949DC8"/>
    <w:lvl w:ilvl="0" w:tplc="C82A9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1"/>
    <w:rsid w:val="00300058"/>
    <w:rsid w:val="003B7077"/>
    <w:rsid w:val="00421913"/>
    <w:rsid w:val="00472080"/>
    <w:rsid w:val="00484DCA"/>
    <w:rsid w:val="00867062"/>
    <w:rsid w:val="008F0EF3"/>
    <w:rsid w:val="00B0283E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BB5"/>
  <w15:chartTrackingRefBased/>
  <w15:docId w15:val="{4EC9CD28-F330-45EE-89F9-761203BF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8</cp:revision>
  <dcterms:created xsi:type="dcterms:W3CDTF">2022-05-19T06:35:00Z</dcterms:created>
  <dcterms:modified xsi:type="dcterms:W3CDTF">2022-06-03T01:02:00Z</dcterms:modified>
</cp:coreProperties>
</file>